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изучения личности учащегося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  с в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1) Фамилия. Имя. Отчество.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left="2160" w:firstLine="1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Дата рождения.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left="2160" w:firstLine="1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Домашний адрес.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left="2160" w:firstLine="1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Сведения о семье.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члены семьи: отец, мать и другие члены, проживающие вместе с учеником. Год рождения каждого, образование, профессия, место работы, занимаемая должность.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социально-демографические условия семьи: многодетная, неполная, больные родители или инвалиды.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материальные или жилищно-бытовые условия: низкооплачиваемые, малообеспеченные, проживающие в плохих жилищно-бытовых и санитарно-гигиенических условиях; какие условия имеет ученик в квартире: отдельная комната, угол, отдельный стол, нет постоянного места для занятия; и т. д.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г) каков характер взаимоотношений родителей и других членов семьи с учеником: слепое обожание, заботливость, дружба, доверие, равноправие, отчужденность, мелочная опека, полная самостоятельность, независимость, бесконтрольность и т. д.</w:t>
      </w:r>
      <w:proofErr w:type="gramEnd"/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социально-психологические условия: неблагоприятный психологический климат семьи, педагогически несостоятельные родители, эмоционально-конфликтные отношения в семье.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криминогенные условия: аморальный образ жизни родителей, злоупотребление алкоголем, употребление наркотиков, социальный паразитизм, жестокое обращение с детьми.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и учет детей и подростков, оказавшихся в неблагоприятных семейных условиях, угрожающих здоровью и развитию; оставшихся без попечения родителей; нуждающихся в материальной помощи; временно нуждающихся в проживании отдельно от родителей; проживающие в семьях группы социального риска.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состояние здоровья ученика (физическое развитие, особенности физического развития, особые недостатки, заболевания).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 и 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у ч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 а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Вступает ли в конфликтные отношения (если да, то редко или часто) с родителями, с учениками, с учителями (с кем именно)?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Характер общительности (отсутствует, избирательный, большой).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Какую роль выполняет: а) в общественном труде; б) в играх со сверстниками; в) в учебе (инициатор, организатор, исполнитель)?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4) Проявляет ли положительные качества и формы поведения (нет, если да, то – редко, часто или всегда): а) уважение к старшим; б) внимательность, чуткость, доброту, в) скромность; г) трудолюбие;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добросовестность; е)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самоорганизованность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ж) самостоятельность;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дисциплинированность; и) другие положительные качества поведения?</w:t>
      </w:r>
      <w:proofErr w:type="gramEnd"/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Проявляет ли отрицательные качества поведения (нет, если да, то – редко, часто или всегда): а) грубость; б) индивидуализм, эгоизм; в)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зазнайство, высокомерие; г) легкомыслие, беспечность;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лживость; е) упрямство; ж) жестокость;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вредные привычки (курит, сквернословит...); и) другие отрицательные качества?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 выбрать себе самостоятельное занятие? Долго ли проявляет интерес к выбранному занятию?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Выявление и учет детей с асоциальным поведением: уклонение от учебы; бродяжничество,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попрошайничество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деяния, содержащие признаки преступления; правонарушения; употребление спиртных напитков, наркотиков или психотропных веществ; азартные игры и иные антиобщественные проявления. 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 и 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у ч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 а   в   к о л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к т и в е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Социальный статус в коллективе.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Линия поведения (лидер, популярный, принятый, непопулярный, отверженный).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 относится к мнению коллектива, к требованиям и критическим замечаниям товарищей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благожелательный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серьезный, равнодушный, враждебный)?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Какие и как выполняет общественные поручения (хорошо, с удовольствием, удовлетворительно, плохо, не выполняет)?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Имеются ли близкие друзья, кто они? Какое отношение занимает по отношению к друзьям (ведущий, ведомый)?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Стремится ли воздействовать на товарищей, воспитывает их (нет, да, редко,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часто)?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Какое отношение (увлеченное, заинтересованное, безразличное, отрицательное) проявляет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Особо отметить, если есть особые способности к предмету: русский язык; чтение, литература; математика; природоведение, биология; рисование; физкультура; пение, ритмика, бальные танцы; история; география; физика, астрономия; химия; иностранный язык; другие предметы.</w:t>
      </w:r>
      <w:proofErr w:type="gramEnd"/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Каков уровень внимания (высокий, средний, низкий). Способен ли удерживать внимание весь день? К какому по счету уроку наступает спад внимания?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 запоминает материал (быстро, медленно)?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Каков уровень развития мышления (низкий, средний, высокий)?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Как выполняет свои учебные обязанности (аккуратно, небрежно, нерегулярно, не выполняет)?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Какую активность проявляет на уроке (высокую, среднюю, низкую, не проявляет)?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Владеет ли знаниями и навыками самостоятельного умственного труда (да, частично, нет).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Как относится к требованиям учителей, к их педагогическим воздействиям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активно-положительно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пассивно-положительно, безразлично).</w:t>
      </w:r>
    </w:p>
    <w:p w:rsidR="0041186B" w:rsidRDefault="0041186B" w:rsidP="004118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Как относится к труду (увлеченно, заинтересованно, добросовестно, безразлично, отрицательно)?</w:t>
      </w:r>
    </w:p>
    <w:p w:rsidR="00000000" w:rsidRDefault="0041186B" w:rsidP="0041186B">
      <w:r>
        <w:rPr>
          <w:rFonts w:ascii="Times New Roman" w:hAnsi="Times New Roman" w:cs="Times New Roman"/>
          <w:color w:val="000000"/>
          <w:sz w:val="28"/>
          <w:szCs w:val="28"/>
        </w:rPr>
        <w:t>2. Насколько выражен фактор избирательности в труде?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1186B"/>
    <w:rsid w:val="0041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2020-05-26T14:44:00Z</dcterms:created>
  <dcterms:modified xsi:type="dcterms:W3CDTF">2020-05-26T14:45:00Z</dcterms:modified>
</cp:coreProperties>
</file>